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DD2D" w14:textId="77777777" w:rsidR="00E40D2A" w:rsidRDefault="00000000">
      <w:pPr>
        <w:pStyle w:val="Title"/>
      </w:pPr>
      <w:proofErr w:type="spellStart"/>
      <w:r>
        <w:rPr>
          <w:color w:val="007398"/>
        </w:rPr>
        <w:t>Evanghelia</w:t>
      </w:r>
      <w:proofErr w:type="spellEnd"/>
      <w:r>
        <w:rPr>
          <w:color w:val="007398"/>
        </w:rPr>
        <w:t xml:space="preserve"> pe un </w:t>
      </w:r>
      <w:proofErr w:type="spellStart"/>
      <w:r>
        <w:rPr>
          <w:color w:val="007398"/>
          <w:spacing w:val="-2"/>
        </w:rPr>
        <w:t>șervețel</w:t>
      </w:r>
      <w:proofErr w:type="spellEnd"/>
    </w:p>
    <w:p w14:paraId="66B8DCEA" w14:textId="77777777" w:rsidR="00E40D2A" w:rsidRDefault="00E40D2A">
      <w:pPr>
        <w:pStyle w:val="BodyText"/>
        <w:rPr>
          <w:sz w:val="18"/>
        </w:rPr>
      </w:pPr>
    </w:p>
    <w:p w14:paraId="5CFFE77B" w14:textId="77777777" w:rsidR="00E40D2A" w:rsidRDefault="00E40D2A">
      <w:pPr>
        <w:pStyle w:val="BodyText"/>
        <w:rPr>
          <w:sz w:val="18"/>
        </w:rPr>
      </w:pPr>
    </w:p>
    <w:p w14:paraId="606037CB" w14:textId="57254537" w:rsidR="00E40D2A" w:rsidRDefault="00E40D2A">
      <w:pPr>
        <w:pStyle w:val="BodyText"/>
        <w:rPr>
          <w:sz w:val="18"/>
        </w:rPr>
      </w:pPr>
    </w:p>
    <w:p w14:paraId="664945FA" w14:textId="4BDD2C91" w:rsidR="00E40D2A" w:rsidRDefault="00C6390E">
      <w:pPr>
        <w:pStyle w:val="BodyText"/>
        <w:spacing w:before="19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3C23D23A" wp14:editId="0EFC2F61">
            <wp:simplePos x="0" y="0"/>
            <wp:positionH relativeFrom="column">
              <wp:posOffset>364671</wp:posOffset>
            </wp:positionH>
            <wp:positionV relativeFrom="paragraph">
              <wp:posOffset>14605</wp:posOffset>
            </wp:positionV>
            <wp:extent cx="5195570" cy="2922270"/>
            <wp:effectExtent l="0" t="0" r="0" b="0"/>
            <wp:wrapSquare wrapText="bothSides"/>
            <wp:docPr id="1813152088" name="Picture 1" descr="A diagram of a cross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52088" name="Picture 1" descr="A diagram of a cross and a cro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E82DB" w14:textId="77777777" w:rsidR="00E40D2A" w:rsidRDefault="00000000">
      <w:pPr>
        <w:pStyle w:val="BodyText"/>
        <w:spacing w:before="541"/>
        <w:jc w:val="both"/>
      </w:pPr>
      <w:proofErr w:type="spellStart"/>
      <w:r>
        <w:rPr>
          <w:color w:val="007398"/>
        </w:rPr>
        <w:t>Evanghelia</w:t>
      </w:r>
      <w:proofErr w:type="spellEnd"/>
      <w:r>
        <w:rPr>
          <w:color w:val="007398"/>
        </w:rPr>
        <w:t xml:space="preserve"> pe un </w:t>
      </w:r>
      <w:proofErr w:type="spellStart"/>
      <w:r>
        <w:rPr>
          <w:color w:val="007398"/>
          <w:spacing w:val="-2"/>
        </w:rPr>
        <w:t>șervețel</w:t>
      </w:r>
      <w:proofErr w:type="spellEnd"/>
    </w:p>
    <w:p w14:paraId="5BBEC8C6" w14:textId="77777777" w:rsidR="00E40D2A" w:rsidRDefault="00000000">
      <w:pPr>
        <w:pStyle w:val="BodyText"/>
        <w:spacing w:before="140"/>
        <w:ind w:right="358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aprofundăm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de </w:t>
      </w:r>
      <w:proofErr w:type="spellStart"/>
      <w:r>
        <w:t>ghid</w:t>
      </w:r>
      <w:proofErr w:type="spellEnd"/>
      <w:r>
        <w:t xml:space="preserve">. A fi un </w:t>
      </w:r>
      <w:proofErr w:type="spellStart"/>
      <w:r>
        <w:t>ghid</w:t>
      </w:r>
      <w:proofErr w:type="spellEnd"/>
      <w:r>
        <w:t xml:space="preserve"> </w:t>
      </w:r>
      <w:proofErr w:type="spellStart"/>
      <w:r>
        <w:t>eficient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abilități</w:t>
      </w:r>
      <w:proofErr w:type="spellEnd"/>
      <w:r>
        <w:t xml:space="preserve">: </w:t>
      </w:r>
      <w:proofErr w:type="spellStart"/>
      <w:r>
        <w:t>să</w:t>
      </w:r>
      <w:proofErr w:type="spellEnd"/>
      <w:r>
        <w:t xml:space="preserve"> </w:t>
      </w:r>
      <w:proofErr w:type="spellStart"/>
      <w:r>
        <w:t>știi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Evanghelia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cum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împărtășești</w:t>
      </w:r>
      <w:proofErr w:type="spellEnd"/>
      <w:r>
        <w:t xml:space="preserve"> bine,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povestea</w:t>
      </w:r>
      <w:proofErr w:type="spellEnd"/>
      <w:r>
        <w:t xml:space="preserve"> ta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venirea</w:t>
      </w:r>
      <w:proofErr w:type="spellEnd"/>
      <w:r>
        <w:t xml:space="preserve"> la </w:t>
      </w:r>
      <w:proofErr w:type="spellStart"/>
      <w:r>
        <w:t>Hristos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minute ne </w:t>
      </w:r>
      <w:proofErr w:type="spellStart"/>
      <w:r>
        <w:t>vom</w:t>
      </w:r>
      <w:proofErr w:type="spellEnd"/>
      <w:r>
        <w:t xml:space="preserve"> face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arătăm</w:t>
      </w:r>
      <w:proofErr w:type="spellEnd"/>
      <w:r>
        <w:t xml:space="preserve"> cum </w:t>
      </w:r>
      <w:proofErr w:type="spellStart"/>
      <w:r>
        <w:t>împărtășesc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Evanghelia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zilele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presupunem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conversația</w:t>
      </w:r>
      <w:proofErr w:type="spellEnd"/>
      <w:r>
        <w:t xml:space="preserve"> a </w:t>
      </w:r>
      <w:proofErr w:type="spellStart"/>
      <w:r>
        <w:t>progresat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un </w:t>
      </w:r>
      <w:proofErr w:type="spellStart"/>
      <w:r>
        <w:t>punct</w:t>
      </w:r>
      <w:proofErr w:type="spellEnd"/>
      <w:r>
        <w:t xml:space="preserve"> - </w:t>
      </w:r>
      <w:proofErr w:type="spellStart"/>
      <w:r>
        <w:t>exercitând</w:t>
      </w:r>
      <w:proofErr w:type="spellEnd"/>
      <w:r>
        <w:t xml:space="preserve"> </w:t>
      </w:r>
      <w:proofErr w:type="spellStart"/>
      <w:r>
        <w:t>harul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înțelepciunea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explorator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acum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împărtăși</w:t>
      </w:r>
      <w:proofErr w:type="spellEnd"/>
      <w:r>
        <w:t xml:space="preserve"> </w:t>
      </w:r>
      <w:proofErr w:type="spellStart"/>
      <w:r>
        <w:t>evanghelia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deschis</w:t>
      </w:r>
      <w:proofErr w:type="spellEnd"/>
      <w:r>
        <w:t xml:space="preserve">. Noi </w:t>
      </w:r>
      <w:proofErr w:type="spellStart"/>
      <w:r>
        <w:t>numim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Evanghelia</w:t>
      </w:r>
      <w:proofErr w:type="spellEnd"/>
      <w:r>
        <w:t xml:space="preserve"> pe un </w:t>
      </w:r>
      <w:proofErr w:type="spellStart"/>
      <w:r>
        <w:t>șervețel</w:t>
      </w:r>
      <w:proofErr w:type="spellEnd"/>
      <w:r>
        <w:t xml:space="preserve">. </w:t>
      </w:r>
      <w:proofErr w:type="spellStart"/>
      <w:r>
        <w:t>Vedeți</w:t>
      </w:r>
      <w:proofErr w:type="spellEnd"/>
      <w:r>
        <w:t xml:space="preserve"> </w:t>
      </w:r>
      <w:proofErr w:type="spellStart"/>
      <w:r>
        <w:t>ilustrația</w:t>
      </w:r>
      <w:proofErr w:type="spellEnd"/>
      <w:r>
        <w:t>/</w:t>
      </w:r>
      <w:proofErr w:type="spellStart"/>
      <w:r>
        <w:t>diagrama</w:t>
      </w:r>
      <w:proofErr w:type="spellEnd"/>
      <w:r>
        <w:t xml:space="preserve"> din </w:t>
      </w:r>
      <w:proofErr w:type="spellStart"/>
      <w:r>
        <w:t>anexă</w:t>
      </w:r>
      <w:proofErr w:type="spellEnd"/>
      <w:r>
        <w:t xml:space="preserve"> care </w:t>
      </w:r>
      <w:proofErr w:type="spellStart"/>
      <w:r>
        <w:t>însoțește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>.</w:t>
      </w:r>
    </w:p>
    <w:p w14:paraId="41293D21" w14:textId="77777777" w:rsidR="00E40D2A" w:rsidRDefault="00E40D2A">
      <w:pPr>
        <w:pStyle w:val="BodyText"/>
        <w:jc w:val="both"/>
        <w:sectPr w:rsidR="00E40D2A">
          <w:type w:val="continuous"/>
          <w:pgSz w:w="12240" w:h="15840"/>
          <w:pgMar w:top="1460" w:right="1080" w:bottom="280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0"/>
        <w:gridCol w:w="3160"/>
      </w:tblGrid>
      <w:tr w:rsidR="00E40D2A" w14:paraId="08E19435" w14:textId="77777777">
        <w:trPr>
          <w:trHeight w:val="679"/>
        </w:trPr>
        <w:tc>
          <w:tcPr>
            <w:tcW w:w="6200" w:type="dxa"/>
          </w:tcPr>
          <w:p w14:paraId="661AF5B9" w14:textId="77777777" w:rsidR="00E40D2A" w:rsidRDefault="00E40D2A">
            <w:pPr>
              <w:pStyle w:val="TableParagraph"/>
              <w:spacing w:before="44"/>
              <w:ind w:left="0"/>
            </w:pPr>
          </w:p>
          <w:p w14:paraId="3351B923" w14:textId="77777777" w:rsidR="00E40D2A" w:rsidRDefault="00000000">
            <w:pPr>
              <w:pStyle w:val="TableParagraph"/>
              <w:ind w:left="10"/>
              <w:jc w:val="center"/>
            </w:pPr>
            <w:r>
              <w:rPr>
                <w:color w:val="007398"/>
                <w:spacing w:val="-2"/>
              </w:rPr>
              <w:t xml:space="preserve">CE SĂ </w:t>
            </w:r>
            <w:r>
              <w:rPr>
                <w:color w:val="007398"/>
                <w:spacing w:val="-5"/>
              </w:rPr>
              <w:t>ZIC</w:t>
            </w:r>
          </w:p>
        </w:tc>
        <w:tc>
          <w:tcPr>
            <w:tcW w:w="3160" w:type="dxa"/>
          </w:tcPr>
          <w:p w14:paraId="61384203" w14:textId="77777777" w:rsidR="00E40D2A" w:rsidRDefault="00E40D2A">
            <w:pPr>
              <w:pStyle w:val="TableParagraph"/>
              <w:spacing w:before="44"/>
              <w:ind w:left="0"/>
            </w:pPr>
          </w:p>
          <w:p w14:paraId="4649662D" w14:textId="77777777" w:rsidR="00E40D2A" w:rsidRDefault="00000000">
            <w:pPr>
              <w:pStyle w:val="TableParagraph"/>
              <w:ind w:left="425"/>
            </w:pPr>
            <w:r>
              <w:rPr>
                <w:color w:val="007398"/>
              </w:rPr>
              <w:t xml:space="preserve">CE SĂ DESENEZI ȘI </w:t>
            </w:r>
            <w:r>
              <w:rPr>
                <w:color w:val="007398"/>
                <w:spacing w:val="-2"/>
              </w:rPr>
              <w:t>SĂ SCRII</w:t>
            </w:r>
          </w:p>
        </w:tc>
      </w:tr>
      <w:tr w:rsidR="00E40D2A" w14:paraId="51A06353" w14:textId="77777777">
        <w:trPr>
          <w:trHeight w:val="1419"/>
        </w:trPr>
        <w:tc>
          <w:tcPr>
            <w:tcW w:w="6200" w:type="dxa"/>
          </w:tcPr>
          <w:p w14:paraId="50FF7026" w14:textId="77777777" w:rsidR="00E40D2A" w:rsidRDefault="00000000">
            <w:pPr>
              <w:pStyle w:val="TableParagraph"/>
              <w:spacing w:before="106"/>
              <w:ind w:right="93" w:hanging="360"/>
              <w:jc w:val="both"/>
              <w:rPr>
                <w:sz w:val="18"/>
              </w:rPr>
            </w:pPr>
            <w:r>
              <w:rPr>
                <w:sz w:val="18"/>
              </w:rPr>
              <w:t>1. "</w:t>
            </w:r>
            <w:proofErr w:type="spellStart"/>
            <w:r>
              <w:rPr>
                <w:sz w:val="18"/>
              </w:rPr>
              <w:t>Iată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câteva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lucruri</w:t>
            </w:r>
            <w:proofErr w:type="spellEnd"/>
            <w:r>
              <w:rPr>
                <w:sz w:val="18"/>
              </w:rPr>
              <w:t xml:space="preserve"> care ne </w:t>
            </w:r>
            <w:proofErr w:type="spellStart"/>
            <w:r>
              <w:rPr>
                <w:sz w:val="18"/>
              </w:rPr>
              <w:t>arată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spune</w:t>
            </w:r>
            <w:proofErr w:type="spellEnd"/>
            <w:r>
              <w:rPr>
                <w:sz w:val="18"/>
              </w:rPr>
              <w:t xml:space="preserve"> Biblia </w:t>
            </w:r>
            <w:proofErr w:type="spellStart"/>
            <w:r>
              <w:rPr>
                <w:sz w:val="18"/>
              </w:rPr>
              <w:t>despre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cunoașterea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personală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>."</w:t>
            </w:r>
          </w:p>
          <w:p w14:paraId="727E32CD" w14:textId="77777777" w:rsidR="00E40D2A" w:rsidRDefault="00000000">
            <w:pPr>
              <w:pStyle w:val="TableParagraph"/>
              <w:ind w:right="86"/>
              <w:jc w:val="both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creat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omenirea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a-L </w:t>
            </w:r>
            <w:proofErr w:type="spellStart"/>
            <w:r>
              <w:rPr>
                <w:sz w:val="18"/>
              </w:rPr>
              <w:t>cunoaște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din </w:t>
            </w:r>
            <w:proofErr w:type="spellStart"/>
            <w:r>
              <w:rPr>
                <w:sz w:val="18"/>
              </w:rPr>
              <w:t>belșug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relația</w:t>
            </w:r>
            <w:proofErr w:type="spellEnd"/>
            <w:r>
              <w:rPr>
                <w:sz w:val="18"/>
              </w:rPr>
              <w:t xml:space="preserve"> cu El. El ne </w:t>
            </w:r>
            <w:proofErr w:type="spellStart"/>
            <w:r>
              <w:rPr>
                <w:sz w:val="18"/>
              </w:rPr>
              <w:t>iubește</w:t>
            </w:r>
            <w:proofErr w:type="spellEnd"/>
            <w:r>
              <w:rPr>
                <w:sz w:val="18"/>
              </w:rPr>
              <w:t>. (</w:t>
            </w:r>
            <w:proofErr w:type="spellStart"/>
            <w:r>
              <w:rPr>
                <w:sz w:val="18"/>
              </w:rPr>
              <w:t>citați</w:t>
            </w:r>
            <w:proofErr w:type="spellEnd"/>
            <w:r>
              <w:rPr>
                <w:sz w:val="18"/>
              </w:rPr>
              <w:t xml:space="preserve"> Ioan 1:3, 10:10) El o </w:t>
            </w:r>
            <w:proofErr w:type="spellStart"/>
            <w:r>
              <w:rPr>
                <w:sz w:val="18"/>
              </w:rPr>
              <w:t>relație</w:t>
            </w:r>
            <w:proofErr w:type="spellEnd"/>
            <w:r>
              <w:rPr>
                <w:sz w:val="18"/>
              </w:rPr>
              <w:t xml:space="preserve"> cu </w:t>
            </w:r>
            <w:proofErr w:type="spellStart"/>
            <w:r>
              <w:rPr>
                <w:sz w:val="18"/>
              </w:rPr>
              <w:t>noi</w:t>
            </w:r>
            <w:proofErr w:type="spellEnd"/>
            <w:r>
              <w:rPr>
                <w:sz w:val="18"/>
              </w:rPr>
              <w:t>."</w:t>
            </w:r>
          </w:p>
        </w:tc>
        <w:tc>
          <w:tcPr>
            <w:tcW w:w="3160" w:type="dxa"/>
          </w:tcPr>
          <w:p w14:paraId="6E6FC9DF" w14:textId="77777777" w:rsidR="00E40D2A" w:rsidRDefault="00000000">
            <w:pPr>
              <w:pStyle w:val="TableParagraph"/>
              <w:spacing w:before="106"/>
              <w:ind w:left="104" w:righ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colțul</w:t>
            </w:r>
            <w:proofErr w:type="spellEnd"/>
            <w:r>
              <w:rPr>
                <w:sz w:val="18"/>
              </w:rPr>
              <w:t xml:space="preserve"> din </w:t>
            </w:r>
            <w:proofErr w:type="spellStart"/>
            <w:r>
              <w:rPr>
                <w:sz w:val="18"/>
              </w:rPr>
              <w:t>stânga</w:t>
            </w:r>
            <w:proofErr w:type="spellEnd"/>
            <w:r>
              <w:rPr>
                <w:sz w:val="18"/>
              </w:rPr>
              <w:t xml:space="preserve"> sus, </w:t>
            </w:r>
            <w:proofErr w:type="spellStart"/>
            <w:r>
              <w:rPr>
                <w:sz w:val="18"/>
              </w:rPr>
              <w:t>scrieți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iubire</w:t>
            </w:r>
            <w:proofErr w:type="spellEnd"/>
            <w:r>
              <w:rPr>
                <w:sz w:val="18"/>
              </w:rPr>
              <w:t xml:space="preserve">" cu o </w:t>
            </w:r>
            <w:proofErr w:type="spellStart"/>
            <w:r>
              <w:rPr>
                <w:sz w:val="18"/>
              </w:rPr>
              <w:t>săgeată</w:t>
            </w:r>
            <w:proofErr w:type="spellEnd"/>
            <w:r>
              <w:rPr>
                <w:sz w:val="18"/>
              </w:rPr>
              <w:t xml:space="preserve"> care </w:t>
            </w:r>
            <w:proofErr w:type="spellStart"/>
            <w:r>
              <w:rPr>
                <w:sz w:val="18"/>
              </w:rPr>
              <w:t>traversează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paginaE</w:t>
            </w:r>
            <w:proofErr w:type="spellEnd"/>
          </w:p>
        </w:tc>
      </w:tr>
      <w:tr w:rsidR="00E40D2A" w14:paraId="2B11A956" w14:textId="77777777">
        <w:trPr>
          <w:trHeight w:val="1660"/>
        </w:trPr>
        <w:tc>
          <w:tcPr>
            <w:tcW w:w="6200" w:type="dxa"/>
          </w:tcPr>
          <w:p w14:paraId="110F55F9" w14:textId="77777777" w:rsidR="00E40D2A" w:rsidRDefault="00000000">
            <w:pPr>
              <w:pStyle w:val="TableParagraph"/>
              <w:spacing w:before="111"/>
              <w:ind w:right="86" w:hanging="360"/>
              <w:jc w:val="both"/>
              <w:rPr>
                <w:sz w:val="18"/>
              </w:rPr>
            </w:pPr>
            <w:r>
              <w:rPr>
                <w:sz w:val="18"/>
              </w:rPr>
              <w:t>2. "</w:t>
            </w:r>
            <w:proofErr w:type="spellStart"/>
            <w:r>
              <w:rPr>
                <w:sz w:val="18"/>
              </w:rPr>
              <w:t>Când</w:t>
            </w:r>
            <w:proofErr w:type="spellEnd"/>
            <w:r>
              <w:rPr>
                <w:sz w:val="18"/>
              </w:rPr>
              <w:t xml:space="preserve"> ne-a </w:t>
            </w:r>
            <w:proofErr w:type="spellStart"/>
            <w:r>
              <w:rPr>
                <w:sz w:val="18"/>
              </w:rPr>
              <w:t>creat</w:t>
            </w:r>
            <w:proofErr w:type="spellEnd"/>
            <w:r>
              <w:rPr>
                <w:sz w:val="18"/>
              </w:rPr>
              <w:t xml:space="preserve">, ne-a </w:t>
            </w:r>
            <w:proofErr w:type="spellStart"/>
            <w:r>
              <w:rPr>
                <w:sz w:val="18"/>
              </w:rPr>
              <w:t>dat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trup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suflet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spirit." "</w:t>
            </w:r>
            <w:proofErr w:type="spellStart"/>
            <w:r>
              <w:rPr>
                <w:sz w:val="18"/>
              </w:rPr>
              <w:t>Sufletul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mintea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voința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emoțiile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Spiritul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care ne </w:t>
            </w:r>
            <w:proofErr w:type="spellStart"/>
            <w:r>
              <w:rPr>
                <w:sz w:val="18"/>
              </w:rPr>
              <w:t>găsim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sensul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conectați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Aici</w:t>
            </w:r>
            <w:proofErr w:type="spellEnd"/>
            <w:r>
              <w:rPr>
                <w:sz w:val="18"/>
              </w:rPr>
              <w:t xml:space="preserve"> ne </w:t>
            </w:r>
            <w:proofErr w:type="spellStart"/>
            <w:r>
              <w:rPr>
                <w:sz w:val="18"/>
              </w:rPr>
              <w:t>găsim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sensul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scopului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Suntem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meniți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întregi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trăind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relație</w:t>
            </w:r>
            <w:proofErr w:type="spellEnd"/>
            <w:r>
              <w:rPr>
                <w:sz w:val="18"/>
              </w:rPr>
              <w:t xml:space="preserve"> cu El. De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majoritatea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oamenilor</w:t>
            </w:r>
            <w:proofErr w:type="spellEnd"/>
            <w:r>
              <w:rPr>
                <w:sz w:val="18"/>
              </w:rPr>
              <w:t xml:space="preserve"> nu </w:t>
            </w:r>
            <w:proofErr w:type="spellStart"/>
            <w:r>
              <w:rPr>
                <w:sz w:val="18"/>
              </w:rPr>
              <w:t>experimentează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abundentă</w:t>
            </w:r>
            <w:proofErr w:type="spellEnd"/>
            <w:r>
              <w:rPr>
                <w:sz w:val="18"/>
              </w:rPr>
              <w:t>?"</w:t>
            </w:r>
          </w:p>
          <w:p w14:paraId="1461FDBD" w14:textId="77777777" w:rsidR="00E40D2A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{</w:t>
            </w:r>
            <w:proofErr w:type="spellStart"/>
            <w:r>
              <w:rPr>
                <w:spacing w:val="-2"/>
                <w:sz w:val="18"/>
              </w:rPr>
              <w:t>Ascultați</w:t>
            </w:r>
            <w:proofErr w:type="spellEnd"/>
            <w:r>
              <w:rPr>
                <w:spacing w:val="-2"/>
                <w:sz w:val="18"/>
              </w:rPr>
              <w:t>}</w:t>
            </w:r>
          </w:p>
        </w:tc>
        <w:tc>
          <w:tcPr>
            <w:tcW w:w="3160" w:type="dxa"/>
          </w:tcPr>
          <w:p w14:paraId="0E4FEBB1" w14:textId="77777777" w:rsidR="00E40D2A" w:rsidRDefault="00000000">
            <w:pPr>
              <w:pStyle w:val="TableParagraph"/>
              <w:spacing w:before="111"/>
              <w:ind w:left="104" w:right="9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cercuri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cuvinte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după</w:t>
            </w:r>
            <w:proofErr w:type="spellEnd"/>
            <w:r>
              <w:rPr>
                <w:sz w:val="18"/>
              </w:rPr>
              <w:t xml:space="preserve"> cum </w:t>
            </w:r>
            <w:proofErr w:type="spellStart"/>
            <w:r>
              <w:rPr>
                <w:sz w:val="18"/>
              </w:rPr>
              <w:t>explicați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mijlocul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paginii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deasupra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liniei</w:t>
            </w:r>
            <w:proofErr w:type="spellEnd"/>
            <w:r>
              <w:rPr>
                <w:sz w:val="18"/>
              </w:rPr>
              <w:t xml:space="preserve"> pe care </w:t>
            </w:r>
            <w:proofErr w:type="spellStart"/>
            <w:r>
              <w:rPr>
                <w:sz w:val="18"/>
              </w:rPr>
              <w:t>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trasat</w:t>
            </w:r>
            <w:proofErr w:type="spellEnd"/>
            <w:r>
              <w:rPr>
                <w:sz w:val="18"/>
              </w:rPr>
              <w:t>-o.</w:t>
            </w:r>
          </w:p>
        </w:tc>
      </w:tr>
      <w:tr w:rsidR="00E40D2A" w14:paraId="05C6EC4D" w14:textId="77777777">
        <w:trPr>
          <w:trHeight w:val="1439"/>
        </w:trPr>
        <w:tc>
          <w:tcPr>
            <w:tcW w:w="6200" w:type="dxa"/>
          </w:tcPr>
          <w:p w14:paraId="5F9A1F62" w14:textId="77777777" w:rsidR="00E40D2A" w:rsidRDefault="00000000">
            <w:pPr>
              <w:pStyle w:val="TableParagraph"/>
              <w:spacing w:before="121"/>
              <w:ind w:right="86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"Ca </w:t>
            </w:r>
            <w:proofErr w:type="spellStart"/>
            <w:r>
              <w:rPr>
                <w:sz w:val="18"/>
              </w:rPr>
              <w:t>ființe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umane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sufletul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-a pus </w:t>
            </w:r>
            <w:proofErr w:type="spellStart"/>
            <w:r>
              <w:rPr>
                <w:sz w:val="18"/>
              </w:rPr>
              <w:t>mintea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lucruri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independente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indicați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cuvântul</w:t>
            </w:r>
            <w:proofErr w:type="spellEnd"/>
            <w:r>
              <w:rPr>
                <w:sz w:val="18"/>
              </w:rPr>
              <w:t>: "</w:t>
            </w:r>
            <w:proofErr w:type="spellStart"/>
            <w:r>
              <w:rPr>
                <w:sz w:val="18"/>
              </w:rPr>
              <w:t>minte</w:t>
            </w:r>
            <w:proofErr w:type="spellEnd"/>
            <w:r>
              <w:rPr>
                <w:sz w:val="18"/>
              </w:rPr>
              <w:t xml:space="preserve">")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am </w:t>
            </w:r>
            <w:proofErr w:type="spellStart"/>
            <w:r>
              <w:rPr>
                <w:sz w:val="18"/>
              </w:rPr>
              <w:t>tânjit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după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lucruri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indicați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cuvântul</w:t>
            </w:r>
            <w:proofErr w:type="spellEnd"/>
            <w:r>
              <w:rPr>
                <w:sz w:val="18"/>
              </w:rPr>
              <w:t>: "</w:t>
            </w:r>
            <w:proofErr w:type="spellStart"/>
            <w:r>
              <w:rPr>
                <w:sz w:val="18"/>
              </w:rPr>
              <w:t>emoții</w:t>
            </w:r>
            <w:proofErr w:type="spellEnd"/>
            <w:r>
              <w:rPr>
                <w:sz w:val="18"/>
              </w:rPr>
              <w:t xml:space="preserve">") </w:t>
            </w:r>
            <w:proofErr w:type="spellStart"/>
            <w:r>
              <w:rPr>
                <w:sz w:val="18"/>
              </w:rPr>
              <w:t>împotriva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cărora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avertizat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omenirea</w:t>
            </w:r>
            <w:proofErr w:type="spellEnd"/>
            <w:r>
              <w:rPr>
                <w:sz w:val="18"/>
              </w:rPr>
              <w:t xml:space="preserve">. Am ales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mergem</w:t>
            </w:r>
            <w:proofErr w:type="spellEnd"/>
            <w:r>
              <w:rPr>
                <w:sz w:val="18"/>
              </w:rPr>
              <w:t xml:space="preserve"> pe </w:t>
            </w:r>
            <w:proofErr w:type="spellStart"/>
            <w:r>
              <w:rPr>
                <w:sz w:val="18"/>
              </w:rPr>
              <w:t>calea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independentă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părtășia</w:t>
            </w:r>
            <w:proofErr w:type="spellEnd"/>
            <w:r>
              <w:rPr>
                <w:sz w:val="18"/>
              </w:rPr>
              <w:t xml:space="preserve"> cu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fost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ruptă</w:t>
            </w:r>
            <w:proofErr w:type="spellEnd"/>
            <w:r>
              <w:rPr>
                <w:sz w:val="18"/>
              </w:rPr>
              <w:t>" (</w:t>
            </w:r>
            <w:proofErr w:type="spellStart"/>
            <w:r>
              <w:rPr>
                <w:sz w:val="18"/>
              </w:rPr>
              <w:t>indicați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cuvântul</w:t>
            </w:r>
            <w:proofErr w:type="spellEnd"/>
            <w:r>
              <w:rPr>
                <w:sz w:val="18"/>
              </w:rPr>
              <w:t>: "</w:t>
            </w:r>
            <w:proofErr w:type="spellStart"/>
            <w:r>
              <w:rPr>
                <w:sz w:val="18"/>
              </w:rPr>
              <w:t>voință</w:t>
            </w:r>
            <w:proofErr w:type="spellEnd"/>
            <w:r>
              <w:rPr>
                <w:sz w:val="18"/>
              </w:rPr>
              <w:t xml:space="preserve">"). </w:t>
            </w:r>
            <w:proofErr w:type="spellStart"/>
            <w:r>
              <w:rPr>
                <w:sz w:val="18"/>
              </w:rPr>
              <w:t>Citește</w:t>
            </w:r>
            <w:proofErr w:type="spellEnd"/>
            <w:r>
              <w:rPr>
                <w:sz w:val="18"/>
              </w:rPr>
              <w:t xml:space="preserve"> Romani 3:23.</w:t>
            </w:r>
          </w:p>
        </w:tc>
        <w:tc>
          <w:tcPr>
            <w:tcW w:w="3160" w:type="dxa"/>
          </w:tcPr>
          <w:p w14:paraId="36B2D5F5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0D2A" w14:paraId="60F985D0" w14:textId="77777777">
        <w:trPr>
          <w:trHeight w:val="940"/>
        </w:trPr>
        <w:tc>
          <w:tcPr>
            <w:tcW w:w="6200" w:type="dxa"/>
          </w:tcPr>
          <w:p w14:paraId="3B6406B6" w14:textId="77777777" w:rsidR="00E40D2A" w:rsidRDefault="00000000">
            <w:pPr>
              <w:pStyle w:val="TableParagraph"/>
              <w:spacing w:before="107"/>
              <w:ind w:right="93" w:hanging="360"/>
              <w:jc w:val="both"/>
              <w:rPr>
                <w:sz w:val="18"/>
              </w:rPr>
            </w:pPr>
            <w:r>
              <w:rPr>
                <w:sz w:val="18"/>
              </w:rPr>
              <w:t>4. "</w:t>
            </w:r>
            <w:proofErr w:type="spellStart"/>
            <w:r>
              <w:rPr>
                <w:sz w:val="18"/>
              </w:rPr>
              <w:t>Efeseni</w:t>
            </w:r>
            <w:proofErr w:type="spellEnd"/>
            <w:r>
              <w:rPr>
                <w:sz w:val="18"/>
              </w:rPr>
              <w:t xml:space="preserve"> 2:1-3 </w:t>
            </w:r>
            <w:proofErr w:type="spellStart"/>
            <w:r>
              <w:rPr>
                <w:sz w:val="18"/>
              </w:rPr>
              <w:t>spune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am </w:t>
            </w:r>
            <w:proofErr w:type="spellStart"/>
            <w:r>
              <w:rPr>
                <w:sz w:val="18"/>
              </w:rPr>
              <w:t>murit</w:t>
            </w:r>
            <w:proofErr w:type="spellEnd"/>
            <w:r>
              <w:rPr>
                <w:sz w:val="18"/>
              </w:rPr>
              <w:t xml:space="preserve"> spiritual. </w:t>
            </w:r>
            <w:proofErr w:type="spellStart"/>
            <w:r>
              <w:rPr>
                <w:sz w:val="18"/>
              </w:rPr>
              <w:t>Suntem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separați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pe care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vrut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avem</w:t>
            </w:r>
            <w:proofErr w:type="spellEnd"/>
            <w:r>
              <w:rPr>
                <w:sz w:val="18"/>
              </w:rPr>
              <w:t xml:space="preserve"> - o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înfloritoare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una</w:t>
            </w:r>
            <w:proofErr w:type="spellEnd"/>
            <w:r>
              <w:rPr>
                <w:sz w:val="18"/>
              </w:rPr>
              <w:t xml:space="preserve"> din </w:t>
            </w:r>
            <w:proofErr w:type="spellStart"/>
            <w:r>
              <w:rPr>
                <w:sz w:val="18"/>
              </w:rPr>
              <w:t>abundență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conectată</w:t>
            </w:r>
            <w:proofErr w:type="spellEnd"/>
            <w:r>
              <w:rPr>
                <w:sz w:val="18"/>
              </w:rPr>
              <w:t xml:space="preserve"> la El."</w:t>
            </w:r>
          </w:p>
        </w:tc>
        <w:tc>
          <w:tcPr>
            <w:tcW w:w="3160" w:type="dxa"/>
          </w:tcPr>
          <w:p w14:paraId="07624B90" w14:textId="77777777" w:rsidR="00E40D2A" w:rsidRDefault="00000000">
            <w:pPr>
              <w:pStyle w:val="TableParagraph"/>
              <w:spacing w:before="107"/>
              <w:ind w:left="104" w:right="10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Colorați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întregime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cercul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numit</w:t>
            </w:r>
            <w:proofErr w:type="spellEnd"/>
            <w:r>
              <w:rPr>
                <w:sz w:val="18"/>
              </w:rPr>
              <w:t xml:space="preserve"> "spirit" cu </w:t>
            </w:r>
            <w:proofErr w:type="spellStart"/>
            <w:r>
              <w:rPr>
                <w:sz w:val="18"/>
              </w:rPr>
              <w:t>cerneală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neagră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indicând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faptul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omul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mort din </w:t>
            </w:r>
            <w:proofErr w:type="spellStart"/>
            <w:r>
              <w:rPr>
                <w:sz w:val="18"/>
              </w:rPr>
              <w:t>punct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vedere</w:t>
            </w:r>
            <w:proofErr w:type="spellEnd"/>
            <w:r>
              <w:rPr>
                <w:sz w:val="18"/>
              </w:rPr>
              <w:t xml:space="preserve"> spiritual.</w:t>
            </w:r>
          </w:p>
        </w:tc>
      </w:tr>
      <w:tr w:rsidR="00E40D2A" w14:paraId="11F89AEA" w14:textId="77777777">
        <w:trPr>
          <w:trHeight w:val="1900"/>
        </w:trPr>
        <w:tc>
          <w:tcPr>
            <w:tcW w:w="6200" w:type="dxa"/>
          </w:tcPr>
          <w:p w14:paraId="5F8F66BC" w14:textId="77777777" w:rsidR="00E40D2A" w:rsidRDefault="00000000">
            <w:pPr>
              <w:pStyle w:val="TableParagraph"/>
              <w:tabs>
                <w:tab w:val="left" w:pos="544"/>
              </w:tabs>
              <w:spacing w:before="104"/>
              <w:ind w:right="93" w:hanging="360"/>
              <w:rPr>
                <w:sz w:val="18"/>
              </w:rPr>
            </w:pPr>
            <w:r>
              <w:rPr>
                <w:spacing w:val="-6"/>
                <w:sz w:val="18"/>
              </w:rPr>
              <w:t>5.</w:t>
            </w:r>
            <w:r>
              <w:rPr>
                <w:sz w:val="18"/>
              </w:rPr>
              <w:tab/>
              <w:t xml:space="preserve">"El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drept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trebuie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corecteze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nedrept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ceea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greșit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Există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pedeapsă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</w:t>
            </w:r>
            <w:proofErr w:type="spellEnd"/>
            <w:r>
              <w:rPr>
                <w:sz w:val="18"/>
              </w:rPr>
              <w:t xml:space="preserve">". </w:t>
            </w:r>
            <w:proofErr w:type="spellStart"/>
            <w:r>
              <w:rPr>
                <w:sz w:val="18"/>
              </w:rPr>
              <w:t>Citește</w:t>
            </w:r>
            <w:proofErr w:type="spellEnd"/>
            <w:r>
              <w:rPr>
                <w:sz w:val="18"/>
              </w:rPr>
              <w:t xml:space="preserve"> Romani 6:23.</w:t>
            </w:r>
          </w:p>
        </w:tc>
        <w:tc>
          <w:tcPr>
            <w:tcW w:w="3160" w:type="dxa"/>
          </w:tcPr>
          <w:p w14:paraId="1B6522E6" w14:textId="77777777" w:rsidR="00E40D2A" w:rsidRDefault="00000000">
            <w:pPr>
              <w:pStyle w:val="TableParagraph"/>
              <w:spacing w:before="104"/>
              <w:ind w:left="104" w:right="9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linie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jos</w:t>
            </w:r>
            <w:proofErr w:type="spellEnd"/>
            <w:r>
              <w:rPr>
                <w:sz w:val="18"/>
              </w:rPr>
              <w:t xml:space="preserve"> de la </w:t>
            </w:r>
            <w:proofErr w:type="spellStart"/>
            <w:r>
              <w:rPr>
                <w:sz w:val="18"/>
              </w:rPr>
              <w:t>linia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iubire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scrieți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cuvântul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păcat</w:t>
            </w:r>
            <w:proofErr w:type="spellEnd"/>
            <w:r>
              <w:rPr>
                <w:sz w:val="18"/>
              </w:rPr>
              <w:t xml:space="preserve">" pe ea. </w:t>
            </w:r>
            <w:proofErr w:type="spellStart"/>
            <w:r>
              <w:rPr>
                <w:sz w:val="18"/>
              </w:rPr>
              <w:t>Acum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figură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băț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unui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bărbat</w:t>
            </w:r>
            <w:proofErr w:type="spellEnd"/>
            <w:r>
              <w:rPr>
                <w:sz w:val="18"/>
              </w:rPr>
              <w:t xml:space="preserve"> pe o </w:t>
            </w:r>
            <w:proofErr w:type="spellStart"/>
            <w:r>
              <w:rPr>
                <w:sz w:val="18"/>
              </w:rPr>
              <w:t>linie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nouă</w:t>
            </w:r>
            <w:proofErr w:type="spellEnd"/>
            <w:r>
              <w:rPr>
                <w:sz w:val="18"/>
              </w:rPr>
              <w:t xml:space="preserve"> cu o </w:t>
            </w:r>
            <w:proofErr w:type="spellStart"/>
            <w:r>
              <w:rPr>
                <w:sz w:val="18"/>
              </w:rPr>
              <w:t>săgeată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pagină</w:t>
            </w:r>
            <w:proofErr w:type="spellEnd"/>
            <w:r>
              <w:rPr>
                <w:sz w:val="18"/>
              </w:rPr>
              <w:t xml:space="preserve"> - o </w:t>
            </w:r>
            <w:proofErr w:type="spellStart"/>
            <w:r>
              <w:rPr>
                <w:sz w:val="18"/>
              </w:rPr>
              <w:t>linie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paralelă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inferioară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stânga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lângă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inferioară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scrieți</w:t>
            </w:r>
            <w:proofErr w:type="spellEnd"/>
            <w:r>
              <w:rPr>
                <w:sz w:val="18"/>
              </w:rPr>
              <w:t xml:space="preserve"> "</w:t>
            </w:r>
            <w:bookmarkStart w:id="0" w:name="OLE_LINK1"/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drept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sfânt</w:t>
            </w:r>
            <w:bookmarkEnd w:id="0"/>
            <w:proofErr w:type="spellEnd"/>
            <w:r>
              <w:rPr>
                <w:sz w:val="18"/>
              </w:rPr>
              <w:t>".</w:t>
            </w:r>
          </w:p>
        </w:tc>
      </w:tr>
      <w:tr w:rsidR="00E40D2A" w14:paraId="20998FF7" w14:textId="77777777">
        <w:trPr>
          <w:trHeight w:val="1180"/>
        </w:trPr>
        <w:tc>
          <w:tcPr>
            <w:tcW w:w="6200" w:type="dxa"/>
          </w:tcPr>
          <w:p w14:paraId="095BAFD2" w14:textId="77777777" w:rsidR="00E40D2A" w:rsidRDefault="00000000">
            <w:pPr>
              <w:pStyle w:val="TableParagraph"/>
              <w:spacing w:before="118"/>
              <w:ind w:right="88" w:hanging="360"/>
              <w:jc w:val="both"/>
              <w:rPr>
                <w:sz w:val="18"/>
              </w:rPr>
            </w:pPr>
            <w:r>
              <w:rPr>
                <w:sz w:val="18"/>
              </w:rPr>
              <w:t>6. "</w:t>
            </w:r>
            <w:proofErr w:type="spellStart"/>
            <w:r>
              <w:rPr>
                <w:sz w:val="18"/>
              </w:rPr>
              <w:t>Încercăm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recuperăm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abundentă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știind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lipsește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ceva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trăind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bună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trăind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aventuri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religioși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filosofi</w:t>
            </w:r>
            <w:proofErr w:type="spellEnd"/>
            <w:r>
              <w:rPr>
                <w:sz w:val="18"/>
              </w:rPr>
              <w:t xml:space="preserve"> etc. Dar nu </w:t>
            </w:r>
            <w:proofErr w:type="spellStart"/>
            <w:r>
              <w:rPr>
                <w:sz w:val="18"/>
              </w:rPr>
              <w:t>putem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ajunge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sau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abundentă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am </w:t>
            </w:r>
            <w:proofErr w:type="spellStart"/>
            <w:r>
              <w:rPr>
                <w:spacing w:val="-2"/>
                <w:sz w:val="18"/>
              </w:rPr>
              <w:t>păcătuit</w:t>
            </w:r>
            <w:proofErr w:type="spellEnd"/>
            <w:r>
              <w:rPr>
                <w:spacing w:val="-2"/>
                <w:sz w:val="18"/>
              </w:rPr>
              <w:t>."</w:t>
            </w:r>
          </w:p>
        </w:tc>
        <w:tc>
          <w:tcPr>
            <w:tcW w:w="3160" w:type="dxa"/>
          </w:tcPr>
          <w:p w14:paraId="1D74B03B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0D2A" w14:paraId="3A01B321" w14:textId="77777777">
        <w:trPr>
          <w:trHeight w:val="939"/>
        </w:trPr>
        <w:tc>
          <w:tcPr>
            <w:tcW w:w="6200" w:type="dxa"/>
          </w:tcPr>
          <w:p w14:paraId="3E34C9FA" w14:textId="77777777" w:rsidR="00E40D2A" w:rsidRDefault="00000000">
            <w:pPr>
              <w:pStyle w:val="TableParagraph"/>
              <w:tabs>
                <w:tab w:val="left" w:pos="544"/>
              </w:tabs>
              <w:spacing w:before="120"/>
              <w:ind w:right="93" w:hanging="360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z w:val="18"/>
              </w:rPr>
              <w:tab/>
              <w:t>"</w:t>
            </w:r>
            <w:proofErr w:type="spellStart"/>
            <w:r>
              <w:rPr>
                <w:sz w:val="18"/>
              </w:rPr>
              <w:t>Avem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nevoie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ajutor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Trebuie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dea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nouă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suntem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morți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spiritual)."</w:t>
            </w:r>
          </w:p>
        </w:tc>
        <w:tc>
          <w:tcPr>
            <w:tcW w:w="3160" w:type="dxa"/>
          </w:tcPr>
          <w:p w14:paraId="0A354E18" w14:textId="77777777" w:rsidR="00E40D2A" w:rsidRDefault="00000000">
            <w:pPr>
              <w:pStyle w:val="TableParagraph"/>
              <w:spacing w:before="120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cercuri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trup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suflet</w:t>
            </w:r>
            <w:proofErr w:type="spellEnd"/>
            <w:r>
              <w:rPr>
                <w:sz w:val="18"/>
              </w:rPr>
              <w:t xml:space="preserve">, spirit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spuneți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arătând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spre</w:t>
            </w:r>
            <w:proofErr w:type="spellEnd"/>
            <w:r>
              <w:rPr>
                <w:sz w:val="18"/>
              </w:rPr>
              <w:t xml:space="preserve"> spirit):</w:t>
            </w:r>
          </w:p>
        </w:tc>
      </w:tr>
      <w:tr w:rsidR="00E40D2A" w14:paraId="2F81447A" w14:textId="77777777">
        <w:trPr>
          <w:trHeight w:val="1919"/>
        </w:trPr>
        <w:tc>
          <w:tcPr>
            <w:tcW w:w="6200" w:type="dxa"/>
          </w:tcPr>
          <w:p w14:paraId="6E41CC9B" w14:textId="77777777" w:rsidR="00E40D2A" w:rsidRDefault="00000000">
            <w:pPr>
              <w:pStyle w:val="TableParagraph"/>
              <w:spacing w:before="117"/>
              <w:ind w:right="83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proofErr w:type="spellStart"/>
            <w:r>
              <w:rPr>
                <w:sz w:val="18"/>
              </w:rPr>
              <w:t>Citați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versete</w:t>
            </w:r>
            <w:proofErr w:type="spellEnd"/>
            <w:r>
              <w:rPr>
                <w:sz w:val="18"/>
              </w:rPr>
              <w:t xml:space="preserve">: Romani 5:8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1Petru 2:24.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timp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cerc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întunecat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spuneți</w:t>
            </w:r>
            <w:proofErr w:type="spellEnd"/>
            <w:r>
              <w:rPr>
                <w:sz w:val="18"/>
              </w:rPr>
              <w:t xml:space="preserve">: "Isus a </w:t>
            </w:r>
            <w:proofErr w:type="spellStart"/>
            <w:r>
              <w:rPr>
                <w:sz w:val="18"/>
              </w:rPr>
              <w:t>murit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luând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asupra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Sa </w:t>
            </w:r>
            <w:proofErr w:type="spellStart"/>
            <w:r>
              <w:rPr>
                <w:sz w:val="18"/>
              </w:rPr>
              <w:t>pedeapsa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noastră</w:t>
            </w:r>
            <w:proofErr w:type="spellEnd"/>
            <w:r>
              <w:rPr>
                <w:spacing w:val="-2"/>
                <w:sz w:val="18"/>
              </w:rPr>
              <w:t>".</w:t>
            </w:r>
          </w:p>
        </w:tc>
        <w:tc>
          <w:tcPr>
            <w:tcW w:w="3160" w:type="dxa"/>
          </w:tcPr>
          <w:p w14:paraId="6D534B6B" w14:textId="77777777" w:rsidR="00E40D2A" w:rsidRDefault="00000000">
            <w:pPr>
              <w:pStyle w:val="TableParagraph"/>
              <w:spacing w:before="117"/>
              <w:ind w:left="104" w:right="9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Scrieți</w:t>
            </w:r>
            <w:proofErr w:type="spellEnd"/>
            <w:r>
              <w:rPr>
                <w:sz w:val="18"/>
              </w:rPr>
              <w:t xml:space="preserve"> "Romani 5:8"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"1 Petru 2:24" pe </w:t>
            </w:r>
            <w:proofErr w:type="spellStart"/>
            <w:r>
              <w:rPr>
                <w:sz w:val="18"/>
              </w:rPr>
              <w:t>șervețel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între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două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paralele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cruce</w:t>
            </w:r>
            <w:proofErr w:type="spellEnd"/>
            <w:r>
              <w:rPr>
                <w:sz w:val="18"/>
              </w:rPr>
              <w:t xml:space="preserve"> care </w:t>
            </w:r>
            <w:proofErr w:type="spellStart"/>
            <w:r>
              <w:rPr>
                <w:sz w:val="18"/>
              </w:rPr>
              <w:t>intersectează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paralele</w:t>
            </w:r>
            <w:proofErr w:type="spellEnd"/>
            <w:r>
              <w:rPr>
                <w:sz w:val="18"/>
              </w:rPr>
              <w:t xml:space="preserve"> de sus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jos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dragoste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drept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sfânt</w:t>
            </w:r>
            <w:proofErr w:type="spellEnd"/>
            <w:r>
              <w:rPr>
                <w:sz w:val="18"/>
              </w:rPr>
              <w:t xml:space="preserve">.) </w:t>
            </w: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un </w:t>
            </w:r>
            <w:proofErr w:type="spellStart"/>
            <w:r>
              <w:rPr>
                <w:sz w:val="18"/>
              </w:rPr>
              <w:t>cerc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întunecat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reprezentând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și</w:t>
            </w:r>
            <w:proofErr w:type="spellEnd"/>
          </w:p>
        </w:tc>
      </w:tr>
    </w:tbl>
    <w:p w14:paraId="0D2CD8DC" w14:textId="77777777" w:rsidR="00E40D2A" w:rsidRDefault="00E40D2A">
      <w:pPr>
        <w:pStyle w:val="TableParagraph"/>
        <w:jc w:val="both"/>
        <w:rPr>
          <w:sz w:val="18"/>
        </w:rPr>
        <w:sectPr w:rsidR="00E40D2A">
          <w:pgSz w:w="12240" w:h="15840"/>
          <w:pgMar w:top="1680" w:right="1080" w:bottom="1545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0"/>
        <w:gridCol w:w="3160"/>
      </w:tblGrid>
      <w:tr w:rsidR="00E40D2A" w14:paraId="05E3B9B4" w14:textId="77777777">
        <w:trPr>
          <w:trHeight w:val="679"/>
        </w:trPr>
        <w:tc>
          <w:tcPr>
            <w:tcW w:w="6200" w:type="dxa"/>
          </w:tcPr>
          <w:p w14:paraId="0C882FEA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0" w:type="dxa"/>
          </w:tcPr>
          <w:p w14:paraId="5FA2DC21" w14:textId="77777777" w:rsidR="00E40D2A" w:rsidRDefault="00000000">
            <w:pPr>
              <w:pStyle w:val="TableParagraph"/>
              <w:spacing w:before="103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pedeapsa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) pe </w:t>
            </w:r>
            <w:proofErr w:type="spellStart"/>
            <w:r>
              <w:rPr>
                <w:sz w:val="18"/>
              </w:rPr>
              <w:t>centrul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crucii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E40D2A" w14:paraId="216D47D0" w14:textId="77777777">
        <w:trPr>
          <w:trHeight w:val="1419"/>
        </w:trPr>
        <w:tc>
          <w:tcPr>
            <w:tcW w:w="6200" w:type="dxa"/>
          </w:tcPr>
          <w:p w14:paraId="0C57EE75" w14:textId="77777777" w:rsidR="00E40D2A" w:rsidRDefault="00000000">
            <w:pPr>
              <w:pStyle w:val="TableParagraph"/>
              <w:spacing w:before="117"/>
              <w:ind w:right="88" w:hanging="3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proofErr w:type="spellStart"/>
            <w:r>
              <w:rPr>
                <w:sz w:val="18"/>
              </w:rPr>
              <w:t>Citați</w:t>
            </w:r>
            <w:proofErr w:type="spellEnd"/>
            <w:r>
              <w:rPr>
                <w:sz w:val="18"/>
              </w:rPr>
              <w:t xml:space="preserve"> Ioan 14:6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arătați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cercul</w:t>
            </w:r>
            <w:proofErr w:type="spellEnd"/>
            <w:r>
              <w:rPr>
                <w:sz w:val="18"/>
              </w:rPr>
              <w:t xml:space="preserve"> interior (</w:t>
            </w:r>
            <w:proofErr w:type="spellStart"/>
            <w:r>
              <w:rPr>
                <w:sz w:val="18"/>
              </w:rPr>
              <w:t>spiritul</w:t>
            </w:r>
            <w:proofErr w:type="spellEnd"/>
            <w:r>
              <w:rPr>
                <w:sz w:val="18"/>
              </w:rPr>
              <w:t xml:space="preserve">), </w:t>
            </w:r>
            <w:proofErr w:type="spellStart"/>
            <w:r>
              <w:rPr>
                <w:sz w:val="18"/>
              </w:rPr>
              <w:t>spunând</w:t>
            </w:r>
            <w:proofErr w:type="spellEnd"/>
            <w:r>
              <w:rPr>
                <w:sz w:val="18"/>
              </w:rPr>
              <w:t>: "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de care </w:t>
            </w:r>
            <w:proofErr w:type="spellStart"/>
            <w:r>
              <w:rPr>
                <w:sz w:val="18"/>
              </w:rPr>
              <w:t>avem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nevoie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doar</w:t>
            </w:r>
            <w:proofErr w:type="spellEnd"/>
            <w:r>
              <w:rPr>
                <w:sz w:val="18"/>
              </w:rPr>
              <w:t xml:space="preserve"> Isus ne-o </w:t>
            </w:r>
            <w:proofErr w:type="spellStart"/>
            <w:r>
              <w:rPr>
                <w:sz w:val="18"/>
              </w:rPr>
              <w:t>poate</w:t>
            </w:r>
            <w:proofErr w:type="spellEnd"/>
            <w:r>
              <w:rPr>
                <w:sz w:val="18"/>
              </w:rPr>
              <w:t xml:space="preserve"> da. Isus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CALEA (</w:t>
            </w:r>
            <w:proofErr w:type="spellStart"/>
            <w:r>
              <w:rPr>
                <w:sz w:val="18"/>
              </w:rPr>
              <w:t>către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), ADEVĂRUL (El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demn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încredere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VIAȚA (exact </w:t>
            </w:r>
            <w:proofErr w:type="spellStart"/>
            <w:r>
              <w:rPr>
                <w:sz w:val="18"/>
              </w:rPr>
              <w:t>ceea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nevoie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depăși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moartea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spirituală</w:t>
            </w:r>
            <w:proofErr w:type="spellEnd"/>
            <w:r>
              <w:rPr>
                <w:sz w:val="18"/>
              </w:rPr>
              <w:t xml:space="preserve">). El a </w:t>
            </w:r>
            <w:proofErr w:type="spellStart"/>
            <w:r>
              <w:rPr>
                <w:sz w:val="18"/>
              </w:rPr>
              <w:t>înviat</w:t>
            </w:r>
            <w:proofErr w:type="spellEnd"/>
            <w:r>
              <w:rPr>
                <w:sz w:val="18"/>
              </w:rPr>
              <w:t xml:space="preserve"> din </w:t>
            </w:r>
            <w:proofErr w:type="spellStart"/>
            <w:r>
              <w:rPr>
                <w:sz w:val="18"/>
              </w:rPr>
              <w:t>morți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arătând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fost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suficientă</w:t>
            </w:r>
            <w:proofErr w:type="spellEnd"/>
            <w:r>
              <w:rPr>
                <w:sz w:val="18"/>
              </w:rPr>
              <w:t>."</w:t>
            </w:r>
          </w:p>
        </w:tc>
        <w:tc>
          <w:tcPr>
            <w:tcW w:w="3160" w:type="dxa"/>
          </w:tcPr>
          <w:p w14:paraId="2463BD98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0D2A" w14:paraId="3A96FFE3" w14:textId="77777777">
        <w:trPr>
          <w:trHeight w:val="940"/>
        </w:trPr>
        <w:tc>
          <w:tcPr>
            <w:tcW w:w="6200" w:type="dxa"/>
          </w:tcPr>
          <w:p w14:paraId="7868B6FF" w14:textId="77777777" w:rsidR="00E40D2A" w:rsidRDefault="00000000">
            <w:pPr>
              <w:pStyle w:val="TableParagraph"/>
              <w:spacing w:before="122"/>
              <w:ind w:left="184"/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proofErr w:type="spellStart"/>
            <w:r>
              <w:rPr>
                <w:sz w:val="18"/>
              </w:rPr>
              <w:t>Citați</w:t>
            </w:r>
            <w:proofErr w:type="spellEnd"/>
            <w:r>
              <w:rPr>
                <w:sz w:val="18"/>
              </w:rPr>
              <w:t xml:space="preserve"> Ioan </w:t>
            </w:r>
            <w:r>
              <w:rPr>
                <w:spacing w:val="-4"/>
                <w:sz w:val="18"/>
              </w:rPr>
              <w:t>1:12.</w:t>
            </w:r>
          </w:p>
        </w:tc>
        <w:tc>
          <w:tcPr>
            <w:tcW w:w="3160" w:type="dxa"/>
          </w:tcPr>
          <w:p w14:paraId="64415CEE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0D2A" w14:paraId="40543F48" w14:textId="77777777">
        <w:trPr>
          <w:trHeight w:val="940"/>
        </w:trPr>
        <w:tc>
          <w:tcPr>
            <w:tcW w:w="6200" w:type="dxa"/>
          </w:tcPr>
          <w:p w14:paraId="4DE370BF" w14:textId="77777777" w:rsidR="00E40D2A" w:rsidRDefault="00000000">
            <w:pPr>
              <w:pStyle w:val="TableParagraph"/>
              <w:spacing w:before="120"/>
              <w:ind w:left="184"/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  <w:proofErr w:type="spellStart"/>
            <w:r>
              <w:rPr>
                <w:sz w:val="18"/>
              </w:rPr>
              <w:t>Citați</w:t>
            </w:r>
            <w:proofErr w:type="spellEnd"/>
            <w:r>
              <w:rPr>
                <w:sz w:val="18"/>
              </w:rPr>
              <w:t xml:space="preserve"> Ioan </w:t>
            </w:r>
            <w:r>
              <w:rPr>
                <w:spacing w:val="-4"/>
                <w:sz w:val="18"/>
              </w:rPr>
              <w:t>3:16.</w:t>
            </w:r>
          </w:p>
        </w:tc>
        <w:tc>
          <w:tcPr>
            <w:tcW w:w="3160" w:type="dxa"/>
          </w:tcPr>
          <w:p w14:paraId="29691B97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40D2A" w14:paraId="3CAC2FE5" w14:textId="77777777">
        <w:trPr>
          <w:trHeight w:val="1180"/>
        </w:trPr>
        <w:tc>
          <w:tcPr>
            <w:tcW w:w="6200" w:type="dxa"/>
          </w:tcPr>
          <w:p w14:paraId="7B0C754F" w14:textId="77777777" w:rsidR="00E40D2A" w:rsidRDefault="00000000">
            <w:pPr>
              <w:pStyle w:val="TableParagraph"/>
              <w:spacing w:before="117"/>
              <w:ind w:left="184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160" w:type="dxa"/>
          </w:tcPr>
          <w:p w14:paraId="27FD54D5" w14:textId="77777777" w:rsidR="00E40D2A" w:rsidRDefault="00000000">
            <w:pPr>
              <w:pStyle w:val="TableParagraph"/>
              <w:spacing w:before="117"/>
              <w:ind w:left="104" w:righ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figurină</w:t>
            </w:r>
            <w:proofErr w:type="spellEnd"/>
            <w:r>
              <w:rPr>
                <w:sz w:val="18"/>
              </w:rPr>
              <w:t xml:space="preserve"> pe </w:t>
            </w:r>
            <w:proofErr w:type="spellStart"/>
            <w:r>
              <w:rPr>
                <w:sz w:val="18"/>
              </w:rPr>
              <w:t>cealaltă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parte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crucii</w:t>
            </w:r>
            <w:proofErr w:type="spellEnd"/>
            <w:r>
              <w:rPr>
                <w:sz w:val="18"/>
              </w:rPr>
              <w:t xml:space="preserve">, o </w:t>
            </w:r>
            <w:proofErr w:type="spellStart"/>
            <w:r>
              <w:rPr>
                <w:sz w:val="18"/>
              </w:rPr>
              <w:t>linie</w:t>
            </w:r>
            <w:proofErr w:type="spellEnd"/>
            <w:r>
              <w:rPr>
                <w:sz w:val="18"/>
              </w:rPr>
              <w:t xml:space="preserve"> care merge </w:t>
            </w:r>
            <w:proofErr w:type="spellStart"/>
            <w:r>
              <w:rPr>
                <w:sz w:val="18"/>
              </w:rPr>
              <w:t>până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linia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iubire</w:t>
            </w:r>
            <w:proofErr w:type="spellEnd"/>
            <w:r>
              <w:rPr>
                <w:sz w:val="18"/>
              </w:rPr>
              <w:t xml:space="preserve">", </w:t>
            </w:r>
            <w:proofErr w:type="spellStart"/>
            <w:r>
              <w:rPr>
                <w:sz w:val="18"/>
              </w:rPr>
              <w:t>iar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cuvântul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credință</w:t>
            </w:r>
            <w:proofErr w:type="spellEnd"/>
            <w:r>
              <w:rPr>
                <w:sz w:val="18"/>
              </w:rPr>
              <w:t xml:space="preserve">" pe </w:t>
            </w:r>
            <w:proofErr w:type="spellStart"/>
            <w:r>
              <w:rPr>
                <w:sz w:val="18"/>
              </w:rPr>
              <w:t>această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linie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E40D2A" w14:paraId="3D248529" w14:textId="77777777">
        <w:trPr>
          <w:trHeight w:val="1439"/>
        </w:trPr>
        <w:tc>
          <w:tcPr>
            <w:tcW w:w="6200" w:type="dxa"/>
          </w:tcPr>
          <w:p w14:paraId="34B626BB" w14:textId="77777777" w:rsidR="00E40D2A" w:rsidRDefault="00000000">
            <w:pPr>
              <w:pStyle w:val="TableParagraph"/>
              <w:spacing w:before="119"/>
              <w:ind w:right="85" w:hanging="360"/>
              <w:jc w:val="both"/>
              <w:rPr>
                <w:sz w:val="18"/>
              </w:rPr>
            </w:pPr>
            <w:r>
              <w:rPr>
                <w:sz w:val="18"/>
              </w:rPr>
              <w:t>13. "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ne cere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luăm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considerare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consecințele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deciziei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noastre</w:t>
            </w:r>
            <w:proofErr w:type="spellEnd"/>
            <w:r>
              <w:rPr>
                <w:sz w:val="18"/>
              </w:rPr>
              <w:t xml:space="preserve"> de a-L </w:t>
            </w:r>
            <w:proofErr w:type="spellStart"/>
            <w:r>
              <w:rPr>
                <w:sz w:val="18"/>
              </w:rPr>
              <w:t>primi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credință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sau</w:t>
            </w:r>
            <w:proofErr w:type="spellEnd"/>
            <w:r>
              <w:rPr>
                <w:sz w:val="18"/>
              </w:rPr>
              <w:t xml:space="preserve"> nu. </w:t>
            </w:r>
            <w:proofErr w:type="spellStart"/>
            <w:r>
              <w:rPr>
                <w:sz w:val="18"/>
              </w:rPr>
              <w:t>Putem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cunoaște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dragostea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totdeauna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primind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Său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har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știind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El a </w:t>
            </w:r>
            <w:proofErr w:type="spellStart"/>
            <w:r>
              <w:rPr>
                <w:sz w:val="18"/>
              </w:rPr>
              <w:t>murit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plăti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pedeapsa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păcatului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nostru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Totuși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putem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desigur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plătim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înșine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separați</w:t>
            </w:r>
            <w:proofErr w:type="spellEnd"/>
            <w:r>
              <w:rPr>
                <w:sz w:val="18"/>
              </w:rPr>
              <w:t xml:space="preserve"> de El -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totdeauna</w:t>
            </w:r>
            <w:proofErr w:type="spellEnd"/>
            <w:r>
              <w:rPr>
                <w:sz w:val="18"/>
              </w:rPr>
              <w:t xml:space="preserve">." </w:t>
            </w:r>
            <w:proofErr w:type="spellStart"/>
            <w:r>
              <w:rPr>
                <w:sz w:val="18"/>
              </w:rPr>
              <w:t>Citez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Efeseni</w:t>
            </w:r>
            <w:proofErr w:type="spellEnd"/>
            <w:r>
              <w:rPr>
                <w:sz w:val="18"/>
              </w:rPr>
              <w:t xml:space="preserve"> 2:8, 9.</w:t>
            </w:r>
          </w:p>
        </w:tc>
        <w:tc>
          <w:tcPr>
            <w:tcW w:w="3160" w:type="dxa"/>
          </w:tcPr>
          <w:p w14:paraId="4AF892CC" w14:textId="77777777" w:rsidR="00E40D2A" w:rsidRDefault="00000000">
            <w:pPr>
              <w:pStyle w:val="TableParagraph"/>
              <w:spacing w:before="119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Desenați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simbolul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etern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capătul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ambelor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linii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paralele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spunând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E40D2A" w14:paraId="3CD5FA82" w14:textId="77777777">
        <w:trPr>
          <w:trHeight w:val="4339"/>
        </w:trPr>
        <w:tc>
          <w:tcPr>
            <w:tcW w:w="6200" w:type="dxa"/>
          </w:tcPr>
          <w:p w14:paraId="3D1542B2" w14:textId="77777777" w:rsidR="00E40D2A" w:rsidRDefault="00000000">
            <w:pPr>
              <w:pStyle w:val="TableParagraph"/>
              <w:spacing w:before="105"/>
              <w:ind w:right="75" w:hanging="360"/>
              <w:rPr>
                <w:sz w:val="18"/>
              </w:rPr>
            </w:pPr>
            <w:r>
              <w:rPr>
                <w:sz w:val="18"/>
              </w:rPr>
              <w:t>14. "</w:t>
            </w:r>
            <w:proofErr w:type="spellStart"/>
            <w:r>
              <w:rPr>
                <w:sz w:val="18"/>
              </w:rPr>
              <w:t>Primirea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Hristos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implică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întoarcerea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de la sine (</w:t>
            </w:r>
            <w:proofErr w:type="spellStart"/>
            <w:r>
              <w:rPr>
                <w:sz w:val="18"/>
              </w:rPr>
              <w:t>pocăință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încrederea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Hristos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ierta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face </w:t>
            </w:r>
            <w:proofErr w:type="spellStart"/>
            <w:r>
              <w:rPr>
                <w:sz w:val="18"/>
              </w:rPr>
              <w:t>ceea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</w:t>
            </w:r>
            <w:proofErr w:type="spellEnd"/>
            <w:r>
              <w:rPr>
                <w:sz w:val="18"/>
              </w:rPr>
              <w:t xml:space="preserve"> El </w:t>
            </w:r>
            <w:proofErr w:type="spellStart"/>
            <w:r>
              <w:rPr>
                <w:sz w:val="18"/>
              </w:rPr>
              <w:t>vrea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fim</w:t>
            </w:r>
            <w:proofErr w:type="spellEnd"/>
            <w:r>
              <w:rPr>
                <w:sz w:val="18"/>
              </w:rPr>
              <w:t xml:space="preserve">. Nu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suficient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fim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acord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intelectual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Isus </w:t>
            </w:r>
            <w:proofErr w:type="spellStart"/>
            <w:r>
              <w:rPr>
                <w:sz w:val="18"/>
              </w:rPr>
              <w:t>Hristos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El a </w:t>
            </w:r>
            <w:proofErr w:type="spellStart"/>
            <w:r>
              <w:rPr>
                <w:sz w:val="18"/>
              </w:rPr>
              <w:t>murit</w:t>
            </w:r>
            <w:proofErr w:type="spellEnd"/>
            <w:r>
              <w:rPr>
                <w:sz w:val="18"/>
              </w:rPr>
              <w:t xml:space="preserve"> pe </w:t>
            </w:r>
            <w:proofErr w:type="spellStart"/>
            <w:r>
              <w:rPr>
                <w:sz w:val="18"/>
              </w:rPr>
              <w:t>cruce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noastre</w:t>
            </w:r>
            <w:proofErr w:type="spellEnd"/>
            <w:r>
              <w:rPr>
                <w:sz w:val="18"/>
              </w:rPr>
              <w:t xml:space="preserve">. Nu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suficient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avem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experiență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emoțională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Îl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primim</w:t>
            </w:r>
            <w:proofErr w:type="spellEnd"/>
            <w:r>
              <w:rPr>
                <w:sz w:val="18"/>
              </w:rPr>
              <w:t xml:space="preserve"> pe Isus </w:t>
            </w:r>
            <w:proofErr w:type="spellStart"/>
            <w:r>
              <w:rPr>
                <w:sz w:val="18"/>
              </w:rPr>
              <w:t>Hristos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credință</w:t>
            </w:r>
            <w:proofErr w:type="spellEnd"/>
            <w:r>
              <w:rPr>
                <w:sz w:val="18"/>
              </w:rPr>
              <w:t xml:space="preserve">, ca un act al </w:t>
            </w:r>
            <w:proofErr w:type="spellStart"/>
            <w:r>
              <w:rPr>
                <w:sz w:val="18"/>
              </w:rPr>
              <w:t>voinței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noastre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Îl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puteți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</w:t>
            </w:r>
            <w:proofErr w:type="spellEnd"/>
            <w:r>
              <w:rPr>
                <w:sz w:val="18"/>
              </w:rPr>
              <w:t xml:space="preserve"> pe </w:t>
            </w:r>
            <w:proofErr w:type="spellStart"/>
            <w:r>
              <w:rPr>
                <w:sz w:val="18"/>
              </w:rPr>
              <w:t>Hristos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chiar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credință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rugăciune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rugăciunea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înseamnă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vorbești</w:t>
            </w:r>
            <w:proofErr w:type="spellEnd"/>
            <w:r>
              <w:rPr>
                <w:sz w:val="18"/>
              </w:rPr>
              <w:t xml:space="preserve"> cu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). </w:t>
            </w:r>
            <w:proofErr w:type="spellStart"/>
            <w:r>
              <w:rPr>
                <w:sz w:val="18"/>
              </w:rPr>
              <w:t>Dumnezeu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cunoaște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nu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atât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preocupat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cuvintele</w:t>
            </w:r>
            <w:proofErr w:type="spellEnd"/>
            <w:r>
              <w:rPr>
                <w:sz w:val="18"/>
              </w:rPr>
              <w:t xml:space="preserve"> tale, </w:t>
            </w:r>
            <w:proofErr w:type="spellStart"/>
            <w:r>
              <w:rPr>
                <w:sz w:val="18"/>
              </w:rPr>
              <w:t>cât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atitudinea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inimii</w:t>
            </w:r>
            <w:proofErr w:type="spellEnd"/>
            <w:r>
              <w:rPr>
                <w:sz w:val="18"/>
              </w:rPr>
              <w:t xml:space="preserve"> tale. </w:t>
            </w:r>
            <w:proofErr w:type="spellStart"/>
            <w:r>
              <w:rPr>
                <w:sz w:val="18"/>
              </w:rPr>
              <w:t>Următoarea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este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rugăciune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sugerată</w:t>
            </w:r>
            <w:proofErr w:type="spellEnd"/>
            <w:r>
              <w:rPr>
                <w:sz w:val="18"/>
              </w:rPr>
              <w:t>: "</w:t>
            </w:r>
            <w:proofErr w:type="spellStart"/>
            <w:r>
              <w:rPr>
                <w:sz w:val="18"/>
              </w:rPr>
              <w:t>Doamne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Isuse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vreau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cunosc</w:t>
            </w:r>
            <w:proofErr w:type="spellEnd"/>
            <w:proofErr w:type="gramEnd"/>
            <w:r>
              <w:rPr>
                <w:sz w:val="18"/>
              </w:rPr>
              <w:t xml:space="preserve"> personal. </w:t>
            </w:r>
            <w:proofErr w:type="spellStart"/>
            <w:r>
              <w:rPr>
                <w:sz w:val="18"/>
              </w:rPr>
              <w:t>Îți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mulțumesc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ai </w:t>
            </w:r>
            <w:proofErr w:type="spellStart"/>
            <w:r>
              <w:rPr>
                <w:sz w:val="18"/>
              </w:rPr>
              <w:t>murit</w:t>
            </w:r>
            <w:proofErr w:type="spellEnd"/>
            <w:r>
              <w:rPr>
                <w:sz w:val="18"/>
              </w:rPr>
              <w:t xml:space="preserve"> pe </w:t>
            </w:r>
            <w:proofErr w:type="spellStart"/>
            <w:r>
              <w:rPr>
                <w:sz w:val="18"/>
              </w:rPr>
              <w:t>cruce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păcatele</w:t>
            </w:r>
            <w:proofErr w:type="spellEnd"/>
            <w:r>
              <w:rPr>
                <w:sz w:val="18"/>
              </w:rPr>
              <w:t xml:space="preserve"> mele. </w:t>
            </w:r>
            <w:proofErr w:type="spellStart"/>
            <w:r>
              <w:rPr>
                <w:sz w:val="18"/>
              </w:rPr>
              <w:t>ușa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vieții</w:t>
            </w:r>
            <w:proofErr w:type="spellEnd"/>
            <w:r>
              <w:rPr>
                <w:sz w:val="18"/>
              </w:rPr>
              <w:t xml:space="preserve"> mele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primesc</w:t>
            </w:r>
            <w:proofErr w:type="spellEnd"/>
            <w:r>
              <w:rPr>
                <w:sz w:val="18"/>
              </w:rPr>
              <w:t xml:space="preserve"> ca </w:t>
            </w:r>
            <w:proofErr w:type="spellStart"/>
            <w:r>
              <w:rPr>
                <w:sz w:val="18"/>
              </w:rPr>
              <w:t>Mântuitor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Domn</w:t>
            </w:r>
            <w:proofErr w:type="spellEnd"/>
            <w:r>
              <w:rPr>
                <w:sz w:val="18"/>
              </w:rPr>
              <w:t xml:space="preserve"> al meu. </w:t>
            </w:r>
            <w:proofErr w:type="spellStart"/>
            <w:r>
              <w:rPr>
                <w:sz w:val="18"/>
              </w:rPr>
              <w:t>Îți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mulțumesc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că</w:t>
            </w:r>
            <w:proofErr w:type="spellEnd"/>
            <w:r>
              <w:rPr>
                <w:sz w:val="18"/>
              </w:rPr>
              <w:t xml:space="preserve"> mi-ai </w:t>
            </w:r>
            <w:proofErr w:type="spellStart"/>
            <w:r>
              <w:rPr>
                <w:sz w:val="18"/>
              </w:rPr>
              <w:t>iertat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păcatele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mi-ai </w:t>
            </w:r>
            <w:proofErr w:type="spellStart"/>
            <w:r>
              <w:rPr>
                <w:sz w:val="18"/>
              </w:rPr>
              <w:t>dat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viața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veșnică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Preia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tronului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vieții</w:t>
            </w:r>
            <w:proofErr w:type="spellEnd"/>
            <w:r>
              <w:rPr>
                <w:sz w:val="18"/>
              </w:rPr>
              <w:t xml:space="preserve"> mele. </w:t>
            </w:r>
            <w:proofErr w:type="spellStart"/>
            <w:r>
              <w:rPr>
                <w:sz w:val="18"/>
              </w:rPr>
              <w:t>Fă</w:t>
            </w:r>
            <w:proofErr w:type="spellEnd"/>
            <w:r>
              <w:rPr>
                <w:sz w:val="18"/>
              </w:rPr>
              <w:t xml:space="preserve"> din mine </w:t>
            </w:r>
            <w:proofErr w:type="spellStart"/>
            <w:r>
              <w:rPr>
                <w:sz w:val="18"/>
              </w:rPr>
              <w:t>genul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persoană</w:t>
            </w:r>
            <w:proofErr w:type="spellEnd"/>
            <w:r>
              <w:rPr>
                <w:sz w:val="18"/>
              </w:rPr>
              <w:t xml:space="preserve"> care </w:t>
            </w:r>
            <w:proofErr w:type="spellStart"/>
            <w:r>
              <w:rPr>
                <w:sz w:val="18"/>
              </w:rPr>
              <w:t>vrei</w:t>
            </w:r>
            <w:proofErr w:type="spellEnd"/>
            <w:r>
              <w:rPr>
                <w:sz w:val="18"/>
              </w:rPr>
              <w:t xml:space="preserve"> Tu </w:t>
            </w:r>
            <w:proofErr w:type="spellStart"/>
            <w:r>
              <w:rPr>
                <w:sz w:val="18"/>
              </w:rPr>
              <w:t>să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fiu</w:t>
            </w:r>
            <w:proofErr w:type="spellEnd"/>
            <w:r>
              <w:rPr>
                <w:sz w:val="18"/>
              </w:rPr>
              <w:t xml:space="preserve">". </w:t>
            </w:r>
            <w:proofErr w:type="spellStart"/>
            <w:r>
              <w:rPr>
                <w:sz w:val="18"/>
              </w:rPr>
              <w:t>Dacă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aceasta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dorința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inimii</w:t>
            </w:r>
            <w:proofErr w:type="spellEnd"/>
            <w:r>
              <w:rPr>
                <w:sz w:val="18"/>
              </w:rPr>
              <w:t xml:space="preserve"> tale, </w:t>
            </w:r>
            <w:proofErr w:type="spellStart"/>
            <w:r>
              <w:rPr>
                <w:sz w:val="18"/>
              </w:rPr>
              <w:t>îți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încrederea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El - </w:t>
            </w:r>
            <w:proofErr w:type="spellStart"/>
            <w:r>
              <w:rPr>
                <w:sz w:val="18"/>
              </w:rPr>
              <w:t>pune-ți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credința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El </w:t>
            </w:r>
            <w:proofErr w:type="spellStart"/>
            <w:r>
              <w:rPr>
                <w:sz w:val="18"/>
              </w:rPr>
              <w:t>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în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lucrarea</w:t>
            </w:r>
            <w:proofErr w:type="spellEnd"/>
            <w:r>
              <w:rPr>
                <w:sz w:val="18"/>
              </w:rPr>
              <w:t xml:space="preserve"> Lui (</w:t>
            </w:r>
            <w:proofErr w:type="spellStart"/>
            <w:r>
              <w:rPr>
                <w:sz w:val="18"/>
              </w:rPr>
              <w:t>moartea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ierta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învierea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pentru</w:t>
            </w:r>
            <w:proofErr w:type="spellEnd"/>
            <w:r>
              <w:rPr>
                <w:sz w:val="18"/>
              </w:rPr>
              <w:t xml:space="preserve"> a-</w:t>
            </w:r>
            <w:proofErr w:type="spellStart"/>
            <w:r>
              <w:rPr>
                <w:sz w:val="18"/>
              </w:rPr>
              <w:t>ți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viață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nouă</w:t>
            </w:r>
            <w:proofErr w:type="spellEnd"/>
            <w:r>
              <w:rPr>
                <w:sz w:val="18"/>
              </w:rPr>
              <w:t>).</w:t>
            </w:r>
          </w:p>
        </w:tc>
        <w:tc>
          <w:tcPr>
            <w:tcW w:w="3160" w:type="dxa"/>
          </w:tcPr>
          <w:p w14:paraId="73AC8778" w14:textId="77777777" w:rsidR="00E40D2A" w:rsidRDefault="00E40D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F82710" w14:textId="77777777" w:rsidR="00281E66" w:rsidRDefault="00281E66"/>
    <w:sectPr w:rsidR="00281E66">
      <w:type w:val="continuous"/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2A"/>
    <w:rsid w:val="00281E66"/>
    <w:rsid w:val="002D2EC1"/>
    <w:rsid w:val="005F02CD"/>
    <w:rsid w:val="00C6390E"/>
    <w:rsid w:val="00D03B5A"/>
    <w:rsid w:val="00E4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9BBF"/>
  <w15:docId w15:val="{6FBDFA73-7495-EA41-AEB2-14EA9A5E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5" w:lineRule="exact"/>
      <w:ind w:right="359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Gospel on a Napkin for Sent 6-7</vt:lpstr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on a Napkin for Sent 6-7</dc:title>
  <cp:keywords>, docId:AB36E560EB6C265FFA83245CA94F24A0</cp:keywords>
  <cp:lastModifiedBy>Samuel Grigore</cp:lastModifiedBy>
  <cp:revision>2</cp:revision>
  <dcterms:created xsi:type="dcterms:W3CDTF">2025-02-03T09:07:00Z</dcterms:created>
  <dcterms:modified xsi:type="dcterms:W3CDTF">2025-02-03T09:07:00Z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Producer">
    <vt:lpwstr>Skia/PDF m100 Google Docs Renderer</vt:lpwstr>
  </property>
  <property fmtid="{D5CDD505-2E9C-101B-9397-08002B2CF9AE}" pid="4" name="LastSaved">
    <vt:filetime>2025-01-30T00:00:00Z</vt:filetime>
  </property>
</Properties>
</file>